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77391E3A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C02D5C">
        <w:rPr>
          <w:rFonts w:ascii="Tahoma" w:hAnsi="Tahoma" w:cs="Tahoma"/>
          <w:b/>
          <w:sz w:val="18"/>
          <w:szCs w:val="18"/>
        </w:rPr>
        <w:t xml:space="preserve">GÓRNICZA </w:t>
      </w:r>
      <w:r w:rsidR="001A39E8">
        <w:rPr>
          <w:rFonts w:ascii="Tahoma" w:hAnsi="Tahoma" w:cs="Tahoma"/>
          <w:b/>
          <w:sz w:val="18"/>
          <w:szCs w:val="18"/>
        </w:rPr>
        <w:t>5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Konin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524BB50A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FE0A99">
        <w:rPr>
          <w:rFonts w:ascii="Tahoma" w:eastAsia="Times New Roman" w:hAnsi="Tahoma" w:cs="Tahoma"/>
          <w:b/>
          <w:sz w:val="18"/>
          <w:szCs w:val="18"/>
          <w:lang w:eastAsia="pl-PL"/>
        </w:rPr>
        <w:t>30</w:t>
      </w:r>
      <w:r w:rsidR="001A39E8">
        <w:rPr>
          <w:rFonts w:ascii="Tahoma" w:eastAsia="Times New Roman" w:hAnsi="Tahoma" w:cs="Tahoma"/>
          <w:b/>
          <w:sz w:val="18"/>
          <w:szCs w:val="18"/>
          <w:lang w:eastAsia="pl-PL"/>
        </w:rPr>
        <w:t>7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410F2CD3" w:rsidR="00811AF9" w:rsidRPr="0044778F" w:rsidRDefault="00811AF9" w:rsidP="00C02D5C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„</w:t>
      </w:r>
      <w:bookmarkStart w:id="0" w:name="_Hlk167264123"/>
      <w:r w:rsidR="00FE0A99">
        <w:rPr>
          <w:rFonts w:ascii="Tahoma" w:eastAsia="Calibri" w:hAnsi="Tahoma" w:cs="Tahoma"/>
          <w:b/>
          <w:sz w:val="18"/>
          <w:szCs w:val="18"/>
          <w:lang w:bidi="en-US"/>
        </w:rPr>
        <w:t>o</w:t>
      </w:r>
      <w:r w:rsidR="00FE0A99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</w:t>
      </w:r>
      <w:r w:rsidR="00C02D5C" w:rsidRPr="00C02D5C">
        <w:rPr>
          <w:rFonts w:ascii="Tahoma" w:eastAsia="Calibri" w:hAnsi="Tahoma" w:cs="Tahoma"/>
          <w:b/>
          <w:bCs/>
          <w:sz w:val="18"/>
          <w:szCs w:val="18"/>
          <w:lang w:bidi="en-US"/>
        </w:rPr>
        <w:t>dokumentacji projektowo-kosztorysowej na wymianę instalacji elektrycznej w części</w:t>
      </w:r>
      <w:r w:rsidR="001A39E8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C02D5C" w:rsidRPr="00C02D5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1A39E8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C02D5C" w:rsidRPr="00C02D5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</w:t>
      </w:r>
      <w:r w:rsidR="00C02D5C" w:rsidRPr="00C02D5C">
        <w:rPr>
          <w:rFonts w:ascii="Tahoma" w:eastAsia="Calibri" w:hAnsi="Tahoma" w:cs="Tahoma"/>
          <w:b/>
          <w:sz w:val="18"/>
          <w:szCs w:val="18"/>
          <w:lang w:bidi="en-US"/>
        </w:rPr>
        <w:t xml:space="preserve"> przy </w:t>
      </w:r>
      <w:r w:rsidR="00C02D5C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</w:t>
      </w:r>
      <w:r w:rsidR="00C02D5C" w:rsidRPr="00C02D5C">
        <w:rPr>
          <w:rFonts w:ascii="Tahoma" w:eastAsia="Calibri" w:hAnsi="Tahoma" w:cs="Tahoma"/>
          <w:b/>
          <w:sz w:val="18"/>
          <w:szCs w:val="18"/>
          <w:lang w:bidi="en-US"/>
        </w:rPr>
        <w:t xml:space="preserve">ul. Górnicza </w:t>
      </w:r>
      <w:r w:rsidR="001A39E8">
        <w:rPr>
          <w:rFonts w:ascii="Tahoma" w:eastAsia="Calibri" w:hAnsi="Tahoma" w:cs="Tahoma"/>
          <w:b/>
          <w:sz w:val="18"/>
          <w:szCs w:val="18"/>
          <w:lang w:bidi="en-US"/>
        </w:rPr>
        <w:t>5</w:t>
      </w:r>
      <w:r w:rsidR="00C02D5C" w:rsidRPr="00C02D5C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bookmarkEnd w:id="0"/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57724469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4BD013A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A39E8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0874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7</cp:revision>
  <cp:lastPrinted>2024-11-04T11:30:00Z</cp:lastPrinted>
  <dcterms:created xsi:type="dcterms:W3CDTF">2024-07-18T07:01:00Z</dcterms:created>
  <dcterms:modified xsi:type="dcterms:W3CDTF">2024-11-04T12:56:00Z</dcterms:modified>
</cp:coreProperties>
</file>